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19" w:rsidRDefault="00166519" w:rsidP="00166519">
      <w:pPr>
        <w:pStyle w:val="Titre"/>
      </w:pPr>
      <w:r>
        <w:t>Salade de mâche aux pommes et noisettes</w:t>
      </w:r>
    </w:p>
    <w:p w:rsidR="00166519" w:rsidRDefault="00166519" w:rsidP="00166519">
      <w:r>
        <w:t>Ingrédients</w:t>
      </w:r>
    </w:p>
    <w:p w:rsidR="00166519" w:rsidRDefault="00166519" w:rsidP="00166519">
      <w:pPr>
        <w:pStyle w:val="Paragraphedeliste"/>
        <w:numPr>
          <w:ilvl w:val="0"/>
          <w:numId w:val="1"/>
        </w:numPr>
      </w:pPr>
      <w:r>
        <w:t>170 g (1/3 de lb) de mâche</w:t>
      </w:r>
    </w:p>
    <w:p w:rsidR="00166519" w:rsidRDefault="00166519" w:rsidP="00166519">
      <w:pPr>
        <w:pStyle w:val="Paragraphedeliste"/>
        <w:numPr>
          <w:ilvl w:val="0"/>
          <w:numId w:val="1"/>
        </w:numPr>
      </w:pPr>
      <w:r>
        <w:t>2 pommes vertes (Granny Smith)</w:t>
      </w:r>
    </w:p>
    <w:p w:rsidR="00166519" w:rsidRDefault="00166519" w:rsidP="00166519">
      <w:pPr>
        <w:pStyle w:val="Paragraphedeliste"/>
        <w:numPr>
          <w:ilvl w:val="0"/>
          <w:numId w:val="1"/>
        </w:numPr>
      </w:pPr>
      <w:r>
        <w:t>Le jus d'un citron</w:t>
      </w:r>
    </w:p>
    <w:p w:rsidR="00166519" w:rsidRDefault="00166519" w:rsidP="00166519">
      <w:pPr>
        <w:pStyle w:val="Paragraphedeliste"/>
        <w:numPr>
          <w:ilvl w:val="0"/>
          <w:numId w:val="1"/>
        </w:numPr>
      </w:pPr>
      <w:r>
        <w:t>125 ml (1/2 tasse) de noisettes grillées</w:t>
      </w:r>
    </w:p>
    <w:p w:rsidR="00166519" w:rsidRDefault="00166519" w:rsidP="00166519">
      <w:pPr>
        <w:pStyle w:val="Paragraphedeliste"/>
        <w:numPr>
          <w:ilvl w:val="0"/>
          <w:numId w:val="1"/>
        </w:numPr>
      </w:pPr>
      <w:r>
        <w:t>15 ml (1 c. à soupe) de persil haché</w:t>
      </w:r>
    </w:p>
    <w:p w:rsidR="00166519" w:rsidRDefault="00166519" w:rsidP="00166519">
      <w:pPr>
        <w:pStyle w:val="Paragraphedeliste"/>
        <w:numPr>
          <w:ilvl w:val="0"/>
          <w:numId w:val="1"/>
        </w:numPr>
      </w:pPr>
      <w:r>
        <w:t>15 ml (1 c. à soupe) de ciboulette hachée</w:t>
      </w:r>
    </w:p>
    <w:p w:rsidR="00166519" w:rsidRDefault="00166519" w:rsidP="00166519">
      <w:pPr>
        <w:pStyle w:val="Paragraphedeliste"/>
        <w:numPr>
          <w:ilvl w:val="0"/>
          <w:numId w:val="1"/>
        </w:numPr>
      </w:pPr>
      <w:r>
        <w:t>125 ml (1/2 tasse) d'huile de noisette</w:t>
      </w:r>
    </w:p>
    <w:p w:rsidR="00166519" w:rsidRDefault="00166519" w:rsidP="00166519">
      <w:pPr>
        <w:pStyle w:val="Paragraphedeliste"/>
        <w:numPr>
          <w:ilvl w:val="0"/>
          <w:numId w:val="1"/>
        </w:numPr>
      </w:pPr>
      <w:r>
        <w:t>Sel et poivre au goût</w:t>
      </w:r>
    </w:p>
    <w:p w:rsidR="00166519" w:rsidRDefault="00166519" w:rsidP="00166519">
      <w:r>
        <w:t>Préparation</w:t>
      </w:r>
    </w:p>
    <w:p w:rsidR="00166519" w:rsidRDefault="00166519" w:rsidP="00166519">
      <w:r>
        <w:t>Laver la mâche et l'égoutter à l'aide d'une essoreuse à salade ou d'un linge propre. Réserver au frais.</w:t>
      </w:r>
    </w:p>
    <w:p w:rsidR="00166519" w:rsidRDefault="00166519" w:rsidP="00166519">
      <w:r>
        <w:t>Râper les pommes et les déposer dans un grand bol.</w:t>
      </w:r>
    </w:p>
    <w:p w:rsidR="00166519" w:rsidRDefault="00166519" w:rsidP="00166519">
      <w:r>
        <w:t>Verser le jus de citron et mélanger.</w:t>
      </w:r>
    </w:p>
    <w:p w:rsidR="00166519" w:rsidRDefault="00166519" w:rsidP="00166519">
      <w:r>
        <w:t>Ajouter les noisettes hachées grossièrement, le persil, la ciboulette et l'huile de noisette.</w:t>
      </w:r>
    </w:p>
    <w:p w:rsidR="00166519" w:rsidRDefault="00166519" w:rsidP="00166519">
      <w:r>
        <w:t>Dresser vos assiettes en déposant des feuilles de mâche.</w:t>
      </w:r>
    </w:p>
    <w:p w:rsidR="00166519" w:rsidRDefault="00166519" w:rsidP="00166519">
      <w:r>
        <w:t>Napper du</w:t>
      </w:r>
      <w:r>
        <w:t xml:space="preserve"> mélange de pommes et noisettes</w:t>
      </w:r>
    </w:p>
    <w:p w:rsidR="00166519" w:rsidRDefault="00166519" w:rsidP="00166519">
      <w:pPr>
        <w:pStyle w:val="Titre"/>
      </w:pPr>
      <w:r>
        <w:t xml:space="preserve">Marinade de radis </w:t>
      </w:r>
      <w:proofErr w:type="spellStart"/>
      <w:r>
        <w:t>Daikon</w:t>
      </w:r>
      <w:proofErr w:type="spellEnd"/>
    </w:p>
    <w:p w:rsidR="00166519" w:rsidRDefault="00166519" w:rsidP="00166519">
      <w:r>
        <w:t>Ingrédients</w:t>
      </w:r>
    </w:p>
    <w:p w:rsidR="00166519" w:rsidRDefault="00166519" w:rsidP="00166519">
      <w:pPr>
        <w:pStyle w:val="Paragraphedeliste"/>
        <w:numPr>
          <w:ilvl w:val="0"/>
          <w:numId w:val="2"/>
        </w:numPr>
      </w:pPr>
      <w:r>
        <w:t>Carottes et radis asiatiques en quantité égale</w:t>
      </w:r>
    </w:p>
    <w:p w:rsidR="00166519" w:rsidRDefault="00166519" w:rsidP="00166519">
      <w:pPr>
        <w:pStyle w:val="Paragraphedeliste"/>
        <w:numPr>
          <w:ilvl w:val="0"/>
          <w:numId w:val="2"/>
        </w:numPr>
      </w:pPr>
      <w:r>
        <w:t>Une racine de gingembre</w:t>
      </w:r>
    </w:p>
    <w:p w:rsidR="00166519" w:rsidRDefault="00166519" w:rsidP="00166519">
      <w:pPr>
        <w:pStyle w:val="Paragraphedeliste"/>
        <w:numPr>
          <w:ilvl w:val="0"/>
          <w:numId w:val="2"/>
        </w:numPr>
      </w:pPr>
      <w:r>
        <w:t>2 tasses d'eau</w:t>
      </w:r>
    </w:p>
    <w:p w:rsidR="00166519" w:rsidRDefault="00166519" w:rsidP="00166519">
      <w:pPr>
        <w:pStyle w:val="Paragraphedeliste"/>
        <w:numPr>
          <w:ilvl w:val="0"/>
          <w:numId w:val="2"/>
        </w:numPr>
      </w:pPr>
      <w:r>
        <w:t>2 tasses de vinaigre de riz</w:t>
      </w:r>
    </w:p>
    <w:p w:rsidR="00166519" w:rsidRDefault="00166519" w:rsidP="00166519">
      <w:pPr>
        <w:pStyle w:val="Paragraphedeliste"/>
        <w:numPr>
          <w:ilvl w:val="0"/>
          <w:numId w:val="2"/>
        </w:numPr>
      </w:pPr>
      <w:r>
        <w:t>1 tasse de sucre</w:t>
      </w:r>
    </w:p>
    <w:p w:rsidR="00166519" w:rsidRDefault="00166519" w:rsidP="00166519">
      <w:r>
        <w:t xml:space="preserve"> Couper des carottes et des radis asiatiques en minces bâtonnets.</w:t>
      </w:r>
    </w:p>
    <w:p w:rsidR="00166519" w:rsidRDefault="00166519" w:rsidP="00166519">
      <w:r>
        <w:lastRenderedPageBreak/>
        <w:t>Mettre les bâtonnets dans des bocaux stérilisés de 500 ml et ajouter à chaque pot un morceau de racine de gingembre coupé en fines lanières.</w:t>
      </w:r>
    </w:p>
    <w:p w:rsidR="00166519" w:rsidRDefault="00166519" w:rsidP="00166519">
      <w:r>
        <w:t>Porter l’eau, le vinaigre de riz et le sucre à ébullition, puis laisser mijoter 5 minutes.</w:t>
      </w:r>
    </w:p>
    <w:p w:rsidR="00166519" w:rsidRDefault="00166519" w:rsidP="00166519">
      <w:r>
        <w:t>Verser la marinade chaude sur les légumes et bien fermer les bocaux.</w:t>
      </w:r>
    </w:p>
    <w:p w:rsidR="00166519" w:rsidRDefault="00166519" w:rsidP="00166519">
      <w:r>
        <w:t>Laisser mariner pendant au moins 3 semaines et conserver au réfrigérateur</w:t>
      </w:r>
    </w:p>
    <w:p w:rsidR="00166519" w:rsidRDefault="00166519" w:rsidP="00166519">
      <w:pPr>
        <w:pStyle w:val="Titre"/>
      </w:pPr>
      <w:r>
        <w:t>Radis, chou-rave et Bruxelles sautés au beurre</w:t>
      </w:r>
    </w:p>
    <w:p w:rsidR="00166519" w:rsidRDefault="00166519" w:rsidP="00166519">
      <w:pPr>
        <w:pStyle w:val="Paragraphedeliste"/>
        <w:numPr>
          <w:ilvl w:val="0"/>
          <w:numId w:val="3"/>
        </w:numPr>
      </w:pPr>
      <w:r>
        <w:t>500g de choux de Bruxelles</w:t>
      </w:r>
    </w:p>
    <w:p w:rsidR="00166519" w:rsidRDefault="00166519" w:rsidP="00166519">
      <w:pPr>
        <w:pStyle w:val="Paragraphedeliste"/>
        <w:numPr>
          <w:ilvl w:val="0"/>
          <w:numId w:val="3"/>
        </w:numPr>
      </w:pPr>
      <w:r>
        <w:t>Environ 12-18 petits radis rouge</w:t>
      </w:r>
    </w:p>
    <w:p w:rsidR="00166519" w:rsidRDefault="00166519" w:rsidP="00166519">
      <w:pPr>
        <w:pStyle w:val="Paragraphedeliste"/>
        <w:numPr>
          <w:ilvl w:val="0"/>
          <w:numId w:val="3"/>
        </w:numPr>
      </w:pPr>
      <w:r>
        <w:t>½ t. de beurre non-salé</w:t>
      </w:r>
    </w:p>
    <w:p w:rsidR="00166519" w:rsidRDefault="00166519" w:rsidP="00166519">
      <w:pPr>
        <w:pStyle w:val="Paragraphedeliste"/>
        <w:numPr>
          <w:ilvl w:val="0"/>
          <w:numId w:val="3"/>
        </w:numPr>
      </w:pPr>
      <w:r>
        <w:t>1 c. à soupe d’</w:t>
      </w:r>
      <w:proofErr w:type="spellStart"/>
      <w:r>
        <w:t>échalotte</w:t>
      </w:r>
      <w:proofErr w:type="spellEnd"/>
      <w:r>
        <w:t xml:space="preserve"> finement haché</w:t>
      </w:r>
    </w:p>
    <w:p w:rsidR="00166519" w:rsidRDefault="00166519" w:rsidP="00166519">
      <w:pPr>
        <w:pStyle w:val="Paragraphedeliste"/>
        <w:numPr>
          <w:ilvl w:val="0"/>
          <w:numId w:val="3"/>
        </w:numPr>
      </w:pPr>
      <w:r>
        <w:t>½ c. à thé de sucre</w:t>
      </w:r>
    </w:p>
    <w:p w:rsidR="00166519" w:rsidRDefault="00166519" w:rsidP="00166519">
      <w:pPr>
        <w:pStyle w:val="Paragraphedeliste"/>
        <w:numPr>
          <w:ilvl w:val="0"/>
          <w:numId w:val="3"/>
        </w:numPr>
      </w:pPr>
      <w:r>
        <w:t>½ c. à thé de vinaigre de vin blanc (ou un peu plus au goût)</w:t>
      </w:r>
    </w:p>
    <w:p w:rsidR="00166519" w:rsidRDefault="00166519" w:rsidP="00166519">
      <w:pPr>
        <w:pStyle w:val="Paragraphedeliste"/>
        <w:numPr>
          <w:ilvl w:val="0"/>
          <w:numId w:val="3"/>
        </w:numPr>
      </w:pPr>
      <w:r>
        <w:t>Sel et poivre au goût</w:t>
      </w:r>
    </w:p>
    <w:p w:rsidR="00166519" w:rsidRDefault="00166519" w:rsidP="00166519">
      <w:pPr>
        <w:pStyle w:val="Paragraphedeliste"/>
        <w:numPr>
          <w:ilvl w:val="0"/>
          <w:numId w:val="3"/>
        </w:numPr>
      </w:pPr>
      <w:r>
        <w:t>½ t. de bouillon de légumes</w:t>
      </w:r>
    </w:p>
    <w:p w:rsidR="00166519" w:rsidRDefault="00166519" w:rsidP="00166519">
      <w:pPr>
        <w:pStyle w:val="Paragraphedeliste"/>
        <w:numPr>
          <w:ilvl w:val="0"/>
          <w:numId w:val="3"/>
        </w:numPr>
      </w:pPr>
      <w:r>
        <w:t>1 gros chou-rave</w:t>
      </w:r>
    </w:p>
    <w:p w:rsidR="00166519" w:rsidRDefault="00166519" w:rsidP="00166519">
      <w:pPr>
        <w:pStyle w:val="Paragraphedeliste"/>
        <w:numPr>
          <w:ilvl w:val="0"/>
          <w:numId w:val="3"/>
        </w:numPr>
      </w:pPr>
      <w:r>
        <w:t xml:space="preserve">1 c. à soupe de ciboulette </w:t>
      </w:r>
      <w:proofErr w:type="gramStart"/>
      <w:r>
        <w:t>haché</w:t>
      </w:r>
      <w:proofErr w:type="gramEnd"/>
    </w:p>
    <w:p w:rsidR="00166519" w:rsidRDefault="00166519" w:rsidP="00166519">
      <w:r>
        <w:t xml:space="preserve"> Instructions:</w:t>
      </w:r>
    </w:p>
    <w:p w:rsidR="00166519" w:rsidRDefault="00166519" w:rsidP="00166519">
      <w:r>
        <w:t>Porter à ébullition un grand chaudron d’eau salé. Pendant ce temps, nettoyer les choux de Bruxelles en coupant en deux les plus gros. Peler le chou-rave et couper le en petits bâtonnets de 1cm.</w:t>
      </w:r>
    </w:p>
    <w:p w:rsidR="00166519" w:rsidRDefault="00166519" w:rsidP="00166519">
      <w:r>
        <w:t xml:space="preserve">Blanchir </w:t>
      </w:r>
      <w:proofErr w:type="gramStart"/>
      <w:r>
        <w:t xml:space="preserve">les </w:t>
      </w:r>
      <w:proofErr w:type="spellStart"/>
      <w:r>
        <w:t>chou-raves</w:t>
      </w:r>
      <w:proofErr w:type="spellEnd"/>
      <w:proofErr w:type="gramEnd"/>
      <w:r>
        <w:t xml:space="preserve"> pendant 5 minutes et les choux de Bruxelles pendant 3 minutes. Rincer le tout à l’eau glacé une fois cuit pour arrêter la cuisson et bien égoutter</w:t>
      </w:r>
    </w:p>
    <w:p w:rsidR="00166519" w:rsidRDefault="00166519" w:rsidP="00166519">
      <w:r>
        <w:t>Couper les feuilles de radis, bien laver les radis et les couper en 4</w:t>
      </w:r>
    </w:p>
    <w:p w:rsidR="00166519" w:rsidRDefault="00166519" w:rsidP="00166519">
      <w:r>
        <w:t>Faire fondre la moitié du beurre à feu doux-moyen dans une grande poêle. Ajouter l’échalote et cuire 2-3 minutes. Ajouter les radis, le sucre et le vinaigre. Saler et poivrer généreusement et ajouter ¼ t. de bouillon. Porter à ébullition et couvrir. Cuire les radis pendant 7-8 minutes. Ouvrir et laisser évaporer le bouillon soit environ 4-5 minutes. Réserver dans un bol</w:t>
      </w:r>
    </w:p>
    <w:p w:rsidR="00506457" w:rsidRDefault="00166519" w:rsidP="00166519">
      <w:r>
        <w:t xml:space="preserve">Dans la poêle, mettre le bouillon et le beurre restant porter à presque ébullition. Ajouter </w:t>
      </w:r>
      <w:proofErr w:type="gramStart"/>
      <w:r>
        <w:t xml:space="preserve">les </w:t>
      </w:r>
      <w:proofErr w:type="spellStart"/>
      <w:r>
        <w:t>chou-raves</w:t>
      </w:r>
      <w:proofErr w:type="spellEnd"/>
      <w:proofErr w:type="gramEnd"/>
      <w:r>
        <w:t xml:space="preserve"> et les Bruxelles. Chauffer pendant 45 </w:t>
      </w:r>
      <w:proofErr w:type="gramStart"/>
      <w:r>
        <w:t>sec</w:t>
      </w:r>
      <w:proofErr w:type="gramEnd"/>
      <w:r>
        <w:t xml:space="preserve">. /1 minutes à feu vif. Ajouter les radis, la </w:t>
      </w:r>
      <w:r>
        <w:lastRenderedPageBreak/>
        <w:t xml:space="preserve">ciboulette, </w:t>
      </w:r>
      <w:proofErr w:type="gramStart"/>
      <w:r>
        <w:t>arroser</w:t>
      </w:r>
      <w:proofErr w:type="gramEnd"/>
      <w:r>
        <w:t xml:space="preserve"> de quelques gouttes de vinaigre. Rectifier l'</w:t>
      </w:r>
      <w:proofErr w:type="spellStart"/>
      <w:r>
        <w:t>assisonnement</w:t>
      </w:r>
      <w:proofErr w:type="spellEnd"/>
      <w:r>
        <w:t xml:space="preserve">. Bien mélanger et </w:t>
      </w:r>
      <w:bookmarkStart w:id="0" w:name="_GoBack"/>
      <w:bookmarkEnd w:id="0"/>
      <w:r>
        <w:t>servir</w:t>
      </w:r>
    </w:p>
    <w:sectPr w:rsidR="005064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36AC"/>
    <w:multiLevelType w:val="hybridMultilevel"/>
    <w:tmpl w:val="5F280E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36E39"/>
    <w:multiLevelType w:val="hybridMultilevel"/>
    <w:tmpl w:val="A882FF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0443C"/>
    <w:multiLevelType w:val="hybridMultilevel"/>
    <w:tmpl w:val="DE6C88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19"/>
    <w:rsid w:val="00166519"/>
    <w:rsid w:val="0050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665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665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166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665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665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166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 Solstices</dc:creator>
  <cp:lastModifiedBy>Aux Solstices</cp:lastModifiedBy>
  <cp:revision>1</cp:revision>
  <dcterms:created xsi:type="dcterms:W3CDTF">2017-11-16T01:35:00Z</dcterms:created>
  <dcterms:modified xsi:type="dcterms:W3CDTF">2017-11-16T01:41:00Z</dcterms:modified>
</cp:coreProperties>
</file>